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Pr="00C476D3" w:rsidRDefault="00C476D3" w:rsidP="00C476D3">
      <w:pPr>
        <w:spacing w:after="144" w:line="480" w:lineRule="atLeast"/>
        <w:outlineLvl w:val="0"/>
        <w:rPr>
          <w:rFonts w:ascii="Arial" w:eastAsia="Times New Roman" w:hAnsi="Arial" w:cs="Times New Roman"/>
          <w:b/>
          <w:bCs/>
          <w:color w:val="333333"/>
          <w:kern w:val="36"/>
          <w:sz w:val="38"/>
          <w:szCs w:val="38"/>
          <w:lang w:eastAsia="fr-FR"/>
        </w:rPr>
      </w:pPr>
      <w:r w:rsidRPr="00C476D3">
        <w:rPr>
          <w:rFonts w:ascii="Arial" w:eastAsia="Times New Roman" w:hAnsi="Arial" w:cs="Times New Roman"/>
          <w:b/>
          <w:bCs/>
          <w:color w:val="333333"/>
          <w:kern w:val="36"/>
          <w:sz w:val="38"/>
          <w:szCs w:val="38"/>
          <w:lang w:eastAsia="fr-FR"/>
        </w:rPr>
        <w:t>L'application "Mon Bureau Numérique" pour tablette et smartphone est disponible !</w:t>
      </w:r>
    </w:p>
    <w:p w:rsidR="00C476D3" w:rsidRPr="00C476D3" w:rsidRDefault="00C476D3" w:rsidP="00C476D3">
      <w:pPr>
        <w:spacing w:after="0" w:line="240" w:lineRule="atLeast"/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</w:pPr>
      <w:bookmarkStart w:id="0" w:name="_GoBack"/>
      <w:bookmarkEnd w:id="0"/>
      <w:r w:rsidRPr="00C476D3">
        <w:rPr>
          <w:rFonts w:ascii="Arial" w:eastAsia="Times New Roman" w:hAnsi="Arial" w:cs="Times New Roman"/>
          <w:noProof/>
          <w:color w:val="333333"/>
          <w:sz w:val="19"/>
          <w:szCs w:val="19"/>
          <w:lang w:eastAsia="fr-FR"/>
        </w:rPr>
        <w:drawing>
          <wp:inline distT="0" distB="0" distL="0" distR="0">
            <wp:extent cx="12493625" cy="4361180"/>
            <wp:effectExtent l="0" t="0" r="3175" b="1270"/>
            <wp:docPr id="2" name="Image 2" descr="Mes préférences / Mon accès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 préférences / Mon accès mob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25" cy="43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D3" w:rsidRPr="00C476D3" w:rsidRDefault="00C476D3" w:rsidP="00C476D3">
      <w:pPr>
        <w:spacing w:line="240" w:lineRule="atLeast"/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</w:pPr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>Vous pouvez dès à présent l'utiliser pour votre smartphone ou tablette...</w:t>
      </w:r>
    </w:p>
    <w:p w:rsidR="00C476D3" w:rsidRPr="00C476D3" w:rsidRDefault="00C476D3" w:rsidP="00C476D3">
      <w:pPr>
        <w:spacing w:after="192" w:line="240" w:lineRule="atLeast"/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</w:pP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 xml:space="preserve">Vous pouvez dès à présent l'utiliser pour vos </w:t>
      </w:r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>smartphones</w:t>
      </w: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 xml:space="preserve"> ou </w:t>
      </w:r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>tablettes</w:t>
      </w: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 xml:space="preserve"> !</w:t>
      </w:r>
    </w:p>
    <w:p w:rsidR="00C476D3" w:rsidRPr="00C476D3" w:rsidRDefault="00C476D3" w:rsidP="00C476D3">
      <w:pPr>
        <w:spacing w:after="192" w:line="240" w:lineRule="atLeast"/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</w:pP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>Pour cela :</w:t>
      </w:r>
    </w:p>
    <w:p w:rsidR="00C476D3" w:rsidRPr="00C476D3" w:rsidRDefault="00C476D3" w:rsidP="00C476D3">
      <w:pPr>
        <w:spacing w:after="192" w:line="240" w:lineRule="atLeast"/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</w:pP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>- Chercher et installer l'application "</w:t>
      </w:r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 xml:space="preserve">Mon Bureau Numérique Société </w:t>
      </w:r>
      <w:proofErr w:type="spellStart"/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>Kosmos</w:t>
      </w:r>
      <w:proofErr w:type="spellEnd"/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 xml:space="preserve">" sur votre </w:t>
      </w:r>
      <w:r w:rsidRPr="00C476D3">
        <w:rPr>
          <w:rFonts w:ascii="Arial" w:eastAsia="Times New Roman" w:hAnsi="Arial" w:cs="Times New Roman"/>
          <w:b/>
          <w:bCs/>
          <w:i/>
          <w:iCs/>
          <w:color w:val="333333"/>
          <w:sz w:val="19"/>
          <w:szCs w:val="19"/>
          <w:lang w:eastAsia="fr-FR"/>
        </w:rPr>
        <w:t>App Store</w:t>
      </w: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 xml:space="preserve"> (IOS) ou </w:t>
      </w:r>
      <w:r w:rsidRPr="00C476D3">
        <w:rPr>
          <w:rFonts w:ascii="Arial" w:eastAsia="Times New Roman" w:hAnsi="Arial" w:cs="Times New Roman"/>
          <w:b/>
          <w:bCs/>
          <w:i/>
          <w:iCs/>
          <w:color w:val="333333"/>
          <w:sz w:val="19"/>
          <w:szCs w:val="19"/>
          <w:lang w:eastAsia="fr-FR"/>
        </w:rPr>
        <w:t>Google Play Store</w:t>
      </w: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 xml:space="preserve"> (Android).</w:t>
      </w:r>
    </w:p>
    <w:p w:rsidR="00C476D3" w:rsidRPr="00C476D3" w:rsidRDefault="00C476D3" w:rsidP="00C476D3">
      <w:pPr>
        <w:spacing w:after="192" w:line="240" w:lineRule="atLeast"/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</w:pP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>- Lors de la première utilisation, l'application va vous demander un "</w:t>
      </w:r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>identifiant mobile</w:t>
      </w: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 xml:space="preserve">" et son </w:t>
      </w:r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>mot de passe associé</w:t>
      </w: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>.</w:t>
      </w:r>
    </w:p>
    <w:p w:rsidR="00C476D3" w:rsidRPr="00C476D3" w:rsidRDefault="00C476D3" w:rsidP="00C476D3">
      <w:pPr>
        <w:spacing w:after="192" w:line="240" w:lineRule="atLeast"/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</w:pP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>Ces deux informations sont disponibles en vous connectant à '</w:t>
      </w:r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>Mon Bureau Numérique</w:t>
      </w: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>' : il faut vous rendre dans '</w:t>
      </w:r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>Mes préférences</w:t>
      </w: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>' et '</w:t>
      </w:r>
      <w:r w:rsidRPr="00C476D3">
        <w:rPr>
          <w:rFonts w:ascii="Arial" w:eastAsia="Times New Roman" w:hAnsi="Arial" w:cs="Times New Roman"/>
          <w:b/>
          <w:bCs/>
          <w:color w:val="333333"/>
          <w:sz w:val="19"/>
          <w:szCs w:val="19"/>
          <w:lang w:eastAsia="fr-FR"/>
        </w:rPr>
        <w:t>Mon accès mobile</w:t>
      </w:r>
      <w:r w:rsidRPr="00C476D3">
        <w:rPr>
          <w:rFonts w:ascii="Arial" w:eastAsia="Times New Roman" w:hAnsi="Arial" w:cs="Times New Roman"/>
          <w:color w:val="333333"/>
          <w:sz w:val="19"/>
          <w:szCs w:val="19"/>
          <w:lang w:eastAsia="fr-FR"/>
        </w:rPr>
        <w:t>' (voir image jointe).</w:t>
      </w:r>
    </w:p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Default="00C476D3">
      <w:pPr>
        <w:rPr>
          <w:noProof/>
        </w:rPr>
      </w:pPr>
    </w:p>
    <w:p w:rsidR="00C476D3" w:rsidRDefault="00C476D3">
      <w:r>
        <w:rPr>
          <w:noProof/>
          <w:lang w:eastAsia="fr-FR"/>
        </w:rPr>
        <w:drawing>
          <wp:inline distT="0" distB="0" distL="0" distR="0" wp14:anchorId="452105A6" wp14:editId="46D314AB">
            <wp:extent cx="5572125" cy="3638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3"/>
    <w:rsid w:val="000F0146"/>
    <w:rsid w:val="00973AC6"/>
    <w:rsid w:val="00C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7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76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C476D3"/>
    <w:rPr>
      <w:i/>
      <w:iCs/>
    </w:rPr>
  </w:style>
  <w:style w:type="character" w:styleId="lev">
    <w:name w:val="Strong"/>
    <w:basedOn w:val="Policepardfaut"/>
    <w:uiPriority w:val="22"/>
    <w:qFormat/>
    <w:rsid w:val="00C476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7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76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C476D3"/>
    <w:rPr>
      <w:i/>
      <w:iCs/>
    </w:rPr>
  </w:style>
  <w:style w:type="character" w:styleId="lev">
    <w:name w:val="Strong"/>
    <w:basedOn w:val="Policepardfaut"/>
    <w:uiPriority w:val="22"/>
    <w:qFormat/>
    <w:rsid w:val="00C476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2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1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diemert</dc:creator>
  <cp:lastModifiedBy>pa</cp:lastModifiedBy>
  <cp:revision>2</cp:revision>
  <dcterms:created xsi:type="dcterms:W3CDTF">2019-09-23T07:47:00Z</dcterms:created>
  <dcterms:modified xsi:type="dcterms:W3CDTF">2019-09-23T07:47:00Z</dcterms:modified>
</cp:coreProperties>
</file>